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B91" w:rsidRPr="006530C1" w:rsidRDefault="00F75174">
      <w:pPr>
        <w:rPr>
          <w:rFonts w:ascii="Times New Roman" w:hAnsi="Times New Roman" w:cs="Times New Roman"/>
          <w:b/>
          <w:sz w:val="28"/>
          <w:szCs w:val="28"/>
        </w:rPr>
      </w:pPr>
      <w:r w:rsidRPr="006530C1">
        <w:rPr>
          <w:rFonts w:ascii="Times New Roman" w:hAnsi="Times New Roman" w:cs="Times New Roman"/>
          <w:b/>
          <w:sz w:val="28"/>
          <w:szCs w:val="28"/>
        </w:rPr>
        <w:t>Критерии определения уровня горизонтального карьерного роста учителя</w:t>
      </w:r>
    </w:p>
    <w:p w:rsidR="00F75174" w:rsidRPr="006530C1" w:rsidRDefault="00F7517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985"/>
        <w:gridCol w:w="1701"/>
        <w:gridCol w:w="1559"/>
        <w:gridCol w:w="1559"/>
        <w:gridCol w:w="1843"/>
        <w:gridCol w:w="1843"/>
        <w:gridCol w:w="975"/>
        <w:gridCol w:w="1925"/>
        <w:gridCol w:w="1549"/>
      </w:tblGrid>
      <w:tr w:rsidR="000F56C1" w:rsidRPr="00C94939" w:rsidTr="000F56C1">
        <w:tc>
          <w:tcPr>
            <w:tcW w:w="675" w:type="dxa"/>
          </w:tcPr>
          <w:p w:rsidR="00F75174" w:rsidRPr="00C94939" w:rsidRDefault="00F751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75174" w:rsidRPr="00C94939" w:rsidRDefault="00F751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954" w:type="dxa"/>
            <w:gridSpan w:val="8"/>
          </w:tcPr>
          <w:p w:rsidR="00F75174" w:rsidRPr="00C94939" w:rsidRDefault="006530C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Н</w:t>
            </w:r>
            <w:r w:rsidR="00F75174" w:rsidRPr="00C94939">
              <w:rPr>
                <w:rFonts w:ascii="Times New Roman" w:hAnsi="Times New Roman" w:cs="Times New Roman"/>
                <w:b/>
              </w:rPr>
              <w:t>аличие</w:t>
            </w:r>
            <w:r>
              <w:rPr>
                <w:rFonts w:ascii="Times New Roman" w:hAnsi="Times New Roman" w:cs="Times New Roman"/>
                <w:b/>
              </w:rPr>
              <w:t xml:space="preserve"> у педагога</w:t>
            </w:r>
          </w:p>
        </w:tc>
      </w:tr>
      <w:tr w:rsidR="000F56C1" w:rsidRPr="00C94939" w:rsidTr="000F56C1">
        <w:tc>
          <w:tcPr>
            <w:tcW w:w="675" w:type="dxa"/>
          </w:tcPr>
          <w:p w:rsidR="00F75174" w:rsidRPr="00C94939" w:rsidRDefault="00F75174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ур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вень</w:t>
            </w:r>
          </w:p>
        </w:tc>
        <w:tc>
          <w:tcPr>
            <w:tcW w:w="1985" w:type="dxa"/>
          </w:tcPr>
          <w:p w:rsidR="00F75174" w:rsidRPr="00C94939" w:rsidRDefault="00F75174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1701" w:type="dxa"/>
          </w:tcPr>
          <w:p w:rsidR="00F75174" w:rsidRPr="00C94939" w:rsidRDefault="00C94939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A34D75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ровень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тельности</w:t>
            </w:r>
          </w:p>
        </w:tc>
        <w:tc>
          <w:tcPr>
            <w:tcW w:w="1559" w:type="dxa"/>
          </w:tcPr>
          <w:p w:rsidR="00F75174" w:rsidRPr="00C94939" w:rsidRDefault="00F75174" w:rsidP="00372E46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научно-методических публикаций</w:t>
            </w:r>
          </w:p>
        </w:tc>
        <w:tc>
          <w:tcPr>
            <w:tcW w:w="1559" w:type="dxa"/>
          </w:tcPr>
          <w:p w:rsidR="00F75174" w:rsidRPr="00C94939" w:rsidRDefault="00F75174" w:rsidP="000016C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выступлений</w:t>
            </w:r>
            <w:r w:rsidR="000016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перед профе</w:t>
            </w:r>
            <w:r w:rsidR="000016C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0016CB">
              <w:rPr>
                <w:rFonts w:ascii="Times New Roman" w:hAnsi="Times New Roman" w:cs="Times New Roman"/>
                <w:b/>
                <w:sz w:val="20"/>
                <w:szCs w:val="20"/>
              </w:rPr>
              <w:t>сиональным сообществом</w:t>
            </w:r>
          </w:p>
        </w:tc>
        <w:tc>
          <w:tcPr>
            <w:tcW w:w="1843" w:type="dxa"/>
          </w:tcPr>
          <w:p w:rsidR="00F75174" w:rsidRPr="00C94939" w:rsidRDefault="00603F3A" w:rsidP="00372E46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обоснованной 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собственной м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тодической си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F75174"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1843" w:type="dxa"/>
          </w:tcPr>
          <w:p w:rsidR="00F75174" w:rsidRPr="00C94939" w:rsidRDefault="00F75174" w:rsidP="00F75174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положительных заключений о </w:t>
            </w:r>
            <w:r w:rsidR="00603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ценности и 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94939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требованности опыта</w:t>
            </w:r>
          </w:p>
        </w:tc>
        <w:tc>
          <w:tcPr>
            <w:tcW w:w="975" w:type="dxa"/>
          </w:tcPr>
          <w:p w:rsidR="00F75174" w:rsidRPr="00C94939" w:rsidRDefault="000F56C1" w:rsidP="000F56C1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наград и </w:t>
            </w:r>
            <w:r w:rsidR="00603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зв</w:t>
            </w:r>
            <w:r w:rsidR="00603F3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603F3A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</w:p>
        </w:tc>
        <w:tc>
          <w:tcPr>
            <w:tcW w:w="1925" w:type="dxa"/>
          </w:tcPr>
          <w:p w:rsidR="00F75174" w:rsidRPr="00C94939" w:rsidRDefault="00603F3A" w:rsidP="00603F3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участия в профе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сиональных ко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курсах</w:t>
            </w:r>
          </w:p>
        </w:tc>
        <w:tc>
          <w:tcPr>
            <w:tcW w:w="1549" w:type="dxa"/>
          </w:tcPr>
          <w:p w:rsidR="00F75174" w:rsidRPr="00C94939" w:rsidRDefault="00603F3A" w:rsidP="00603F3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положител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ны отзывы учащихся и их родителей</w:t>
            </w:r>
          </w:p>
        </w:tc>
      </w:tr>
      <w:tr w:rsidR="000F56C1" w:rsidRPr="00C94939" w:rsidTr="000F56C1">
        <w:tc>
          <w:tcPr>
            <w:tcW w:w="675" w:type="dxa"/>
          </w:tcPr>
          <w:p w:rsidR="0066015A" w:rsidRPr="002A7862" w:rsidRDefault="00637FE8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1985" w:type="dxa"/>
          </w:tcPr>
          <w:p w:rsidR="0066015A" w:rsidRPr="00C94939" w:rsidRDefault="0066015A" w:rsidP="0066015A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 xml:space="preserve">«Специалист» </w:t>
            </w:r>
          </w:p>
        </w:tc>
        <w:tc>
          <w:tcPr>
            <w:tcW w:w="1701" w:type="dxa"/>
          </w:tcPr>
          <w:p w:rsidR="0066015A" w:rsidRPr="00C94939" w:rsidRDefault="00C94939">
            <w:pPr>
              <w:ind w:firstLine="0"/>
              <w:rPr>
                <w:rFonts w:ascii="Times New Roman" w:hAnsi="Times New Roman" w:cs="Times New Roman"/>
              </w:rPr>
            </w:pPr>
            <w:r w:rsidRPr="00C94939">
              <w:rPr>
                <w:rFonts w:ascii="Times New Roman" w:hAnsi="Times New Roman" w:cs="Times New Roman"/>
              </w:rPr>
              <w:t>репродукти</w:t>
            </w:r>
            <w:r w:rsidRPr="00C94939">
              <w:rPr>
                <w:rFonts w:ascii="Times New Roman" w:hAnsi="Times New Roman" w:cs="Times New Roman"/>
              </w:rPr>
              <w:t>в</w:t>
            </w:r>
            <w:r w:rsidRPr="00C94939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559" w:type="dxa"/>
          </w:tcPr>
          <w:p w:rsidR="0066015A" w:rsidRPr="00C94939" w:rsidRDefault="000C0D5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сценарии и разработки занятий</w:t>
            </w:r>
          </w:p>
        </w:tc>
        <w:tc>
          <w:tcPr>
            <w:tcW w:w="1559" w:type="dxa"/>
          </w:tcPr>
          <w:p w:rsidR="0066015A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нятия</w:t>
            </w:r>
          </w:p>
        </w:tc>
        <w:tc>
          <w:tcPr>
            <w:tcW w:w="1843" w:type="dxa"/>
          </w:tcPr>
          <w:p w:rsidR="0066015A" w:rsidRPr="00C94939" w:rsidRDefault="00260C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A1EB3" w:rsidRDefault="00EA1EB3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школьный </w:t>
            </w:r>
          </w:p>
          <w:p w:rsidR="0066015A" w:rsidRPr="00C94939" w:rsidRDefault="00EA1EB3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975" w:type="dxa"/>
          </w:tcPr>
          <w:p w:rsidR="0066015A" w:rsidRPr="00C94939" w:rsidRDefault="00260C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ОУ</w:t>
            </w:r>
            <w:bookmarkStart w:id="0" w:name="_GoBack"/>
            <w:bookmarkEnd w:id="0"/>
          </w:p>
        </w:tc>
        <w:tc>
          <w:tcPr>
            <w:tcW w:w="1925" w:type="dxa"/>
          </w:tcPr>
          <w:p w:rsidR="0066015A" w:rsidRPr="00C94939" w:rsidRDefault="005509A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Территориальный    этап</w:t>
            </w:r>
          </w:p>
        </w:tc>
        <w:tc>
          <w:tcPr>
            <w:tcW w:w="1549" w:type="dxa"/>
          </w:tcPr>
          <w:p w:rsidR="0066015A" w:rsidRPr="00C94939" w:rsidRDefault="0066015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F56C1" w:rsidRPr="00C94939" w:rsidTr="000F56C1">
        <w:tc>
          <w:tcPr>
            <w:tcW w:w="675" w:type="dxa"/>
          </w:tcPr>
          <w:p w:rsidR="0066015A" w:rsidRPr="002A7862" w:rsidRDefault="00637FE8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1985" w:type="dxa"/>
          </w:tcPr>
          <w:p w:rsidR="0066015A" w:rsidRPr="00C94939" w:rsidRDefault="0066015A" w:rsidP="0066015A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94939">
              <w:rPr>
                <w:rFonts w:ascii="Times New Roman" w:hAnsi="Times New Roman" w:cs="Times New Roman"/>
                <w:b/>
              </w:rPr>
              <w:t>Фасилитатор</w:t>
            </w:r>
            <w:proofErr w:type="spellEnd"/>
            <w:r w:rsidRPr="00C94939">
              <w:rPr>
                <w:rFonts w:ascii="Times New Roman" w:hAnsi="Times New Roman" w:cs="Times New Roman"/>
                <w:b/>
              </w:rPr>
              <w:t xml:space="preserve">» </w:t>
            </w:r>
          </w:p>
        </w:tc>
        <w:tc>
          <w:tcPr>
            <w:tcW w:w="1701" w:type="dxa"/>
          </w:tcPr>
          <w:p w:rsidR="0066015A" w:rsidRPr="00C94939" w:rsidRDefault="00C94939">
            <w:pPr>
              <w:ind w:firstLine="0"/>
              <w:rPr>
                <w:rFonts w:ascii="Times New Roman" w:hAnsi="Times New Roman" w:cs="Times New Roman"/>
              </w:rPr>
            </w:pPr>
            <w:r w:rsidRPr="00C94939">
              <w:rPr>
                <w:rFonts w:ascii="Times New Roman" w:hAnsi="Times New Roman" w:cs="Times New Roman"/>
              </w:rPr>
              <w:t>адаптивный</w:t>
            </w:r>
          </w:p>
        </w:tc>
        <w:tc>
          <w:tcPr>
            <w:tcW w:w="1559" w:type="dxa"/>
          </w:tcPr>
          <w:p w:rsidR="0066015A" w:rsidRPr="00C94939" w:rsidRDefault="004E7AA0" w:rsidP="004E7AA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тезисы и </w:t>
            </w:r>
            <w:r w:rsidR="00476122">
              <w:rPr>
                <w:rFonts w:ascii="Times New Roman" w:hAnsi="Times New Roman" w:cs="Times New Roman"/>
              </w:rPr>
              <w:t>ст</w:t>
            </w:r>
            <w:r w:rsidR="00476122">
              <w:rPr>
                <w:rFonts w:ascii="Times New Roman" w:hAnsi="Times New Roman" w:cs="Times New Roman"/>
              </w:rPr>
              <w:t>а</w:t>
            </w:r>
            <w:r w:rsidR="00476122">
              <w:rPr>
                <w:rFonts w:ascii="Times New Roman" w:hAnsi="Times New Roman" w:cs="Times New Roman"/>
              </w:rPr>
              <w:t>тьи</w:t>
            </w:r>
          </w:p>
        </w:tc>
        <w:tc>
          <w:tcPr>
            <w:tcW w:w="1559" w:type="dxa"/>
          </w:tcPr>
          <w:p w:rsidR="0066015A" w:rsidRPr="00C94939" w:rsidRDefault="00D9758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научно-практические конференции</w:t>
            </w:r>
          </w:p>
        </w:tc>
        <w:tc>
          <w:tcPr>
            <w:tcW w:w="1843" w:type="dxa"/>
          </w:tcPr>
          <w:p w:rsidR="0066015A" w:rsidRPr="00C94939" w:rsidRDefault="000F56C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Логико-структурные схемы образов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цесса</w:t>
            </w:r>
          </w:p>
        </w:tc>
        <w:tc>
          <w:tcPr>
            <w:tcW w:w="1843" w:type="dxa"/>
          </w:tcPr>
          <w:p w:rsidR="00EA1EB3" w:rsidRDefault="00EA1EB3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районный </w:t>
            </w:r>
          </w:p>
          <w:p w:rsidR="0066015A" w:rsidRPr="00C94939" w:rsidRDefault="00EA1EB3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975" w:type="dxa"/>
          </w:tcPr>
          <w:p w:rsidR="0066015A" w:rsidRPr="00C94939" w:rsidRDefault="003253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ОУ</w:t>
            </w:r>
          </w:p>
        </w:tc>
        <w:tc>
          <w:tcPr>
            <w:tcW w:w="1925" w:type="dxa"/>
          </w:tcPr>
          <w:p w:rsidR="0066015A" w:rsidRPr="00C94939" w:rsidRDefault="005509A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Окружной этап</w:t>
            </w:r>
          </w:p>
        </w:tc>
        <w:tc>
          <w:tcPr>
            <w:tcW w:w="1549" w:type="dxa"/>
          </w:tcPr>
          <w:p w:rsidR="0066015A" w:rsidRPr="00C94939" w:rsidRDefault="0066015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B7FC5" w:rsidRPr="00C94939" w:rsidTr="000F56C1">
        <w:tc>
          <w:tcPr>
            <w:tcW w:w="675" w:type="dxa"/>
          </w:tcPr>
          <w:p w:rsidR="00BB7FC5" w:rsidRPr="002A7862" w:rsidRDefault="00BB7FC5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1985" w:type="dxa"/>
          </w:tcPr>
          <w:p w:rsidR="00BB7FC5" w:rsidRPr="00C94939" w:rsidRDefault="00BB7FC5" w:rsidP="00637FE8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94939">
              <w:rPr>
                <w:rFonts w:ascii="Times New Roman" w:hAnsi="Times New Roman" w:cs="Times New Roman"/>
                <w:b/>
              </w:rPr>
              <w:t>Дидакт</w:t>
            </w:r>
            <w:proofErr w:type="spellEnd"/>
            <w:r w:rsidRPr="00C9493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  <w:vMerge w:val="restart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  <w:r w:rsidRPr="00C94939">
              <w:rPr>
                <w:rFonts w:ascii="Times New Roman" w:hAnsi="Times New Roman" w:cs="Times New Roman"/>
              </w:rPr>
              <w:t>локально-моделирующий</w:t>
            </w:r>
          </w:p>
        </w:tc>
        <w:tc>
          <w:tcPr>
            <w:tcW w:w="1559" w:type="dxa"/>
            <w:vMerge w:val="restart"/>
          </w:tcPr>
          <w:p w:rsidR="00BB7FC5" w:rsidRPr="00C94939" w:rsidRDefault="00BB7FC5" w:rsidP="0047612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методические и дидактич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ские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лы </w:t>
            </w:r>
          </w:p>
        </w:tc>
        <w:tc>
          <w:tcPr>
            <w:tcW w:w="1559" w:type="dxa"/>
            <w:vMerge w:val="restart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лекций и об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чающих 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минаров</w:t>
            </w:r>
          </w:p>
        </w:tc>
        <w:tc>
          <w:tcPr>
            <w:tcW w:w="1843" w:type="dxa"/>
            <w:vMerge w:val="restart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авторские 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зовательные программы</w:t>
            </w:r>
          </w:p>
        </w:tc>
        <w:tc>
          <w:tcPr>
            <w:tcW w:w="1843" w:type="dxa"/>
            <w:vMerge w:val="restart"/>
          </w:tcPr>
          <w:p w:rsidR="00BB7FC5" w:rsidRDefault="00BB7FC5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окружной </w:t>
            </w:r>
          </w:p>
          <w:p w:rsidR="00BB7FC5" w:rsidRPr="00C94939" w:rsidRDefault="00BB7FC5" w:rsidP="00EA1E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975" w:type="dxa"/>
            <w:vMerge w:val="restart"/>
          </w:tcPr>
          <w:p w:rsidR="00BB7FC5" w:rsidRPr="00C94939" w:rsidRDefault="00260C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КРО, РЦ</w:t>
            </w:r>
          </w:p>
        </w:tc>
        <w:tc>
          <w:tcPr>
            <w:tcW w:w="1925" w:type="dxa"/>
            <w:vMerge w:val="restart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Зональный этап</w:t>
            </w:r>
          </w:p>
        </w:tc>
        <w:tc>
          <w:tcPr>
            <w:tcW w:w="1549" w:type="dxa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B7FC5" w:rsidRPr="00C94939" w:rsidTr="000F56C1">
        <w:tc>
          <w:tcPr>
            <w:tcW w:w="675" w:type="dxa"/>
          </w:tcPr>
          <w:p w:rsidR="00BB7FC5" w:rsidRPr="002A7862" w:rsidRDefault="00BB7FC5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1985" w:type="dxa"/>
          </w:tcPr>
          <w:p w:rsidR="00BB7FC5" w:rsidRPr="00C94939" w:rsidRDefault="00BB7FC5" w:rsidP="00637FE8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«Методист»</w:t>
            </w:r>
          </w:p>
        </w:tc>
        <w:tc>
          <w:tcPr>
            <w:tcW w:w="1701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BB7FC5" w:rsidRPr="00C94939" w:rsidRDefault="00BB7FC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«Наставник»</w:t>
            </w:r>
          </w:p>
        </w:tc>
        <w:tc>
          <w:tcPr>
            <w:tcW w:w="1701" w:type="dxa"/>
            <w:vMerge w:val="restart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системно-моделирующий знания</w:t>
            </w:r>
          </w:p>
        </w:tc>
        <w:tc>
          <w:tcPr>
            <w:tcW w:w="1559" w:type="dxa"/>
            <w:vMerge w:val="restart"/>
          </w:tcPr>
          <w:p w:rsidR="00CC5C24" w:rsidRPr="00C94939" w:rsidRDefault="00CC5C24" w:rsidP="0047612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методические рекомендации</w:t>
            </w:r>
          </w:p>
        </w:tc>
        <w:tc>
          <w:tcPr>
            <w:tcW w:w="1559" w:type="dxa"/>
            <w:vMerge w:val="restart"/>
          </w:tcPr>
          <w:p w:rsidR="00CC5C24" w:rsidRPr="00C94939" w:rsidRDefault="002C464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творческие мастерские</w:t>
            </w:r>
          </w:p>
        </w:tc>
        <w:tc>
          <w:tcPr>
            <w:tcW w:w="1843" w:type="dxa"/>
            <w:vMerge w:val="restart"/>
          </w:tcPr>
          <w:p w:rsidR="00CC5C24" w:rsidRPr="00C94939" w:rsidRDefault="00CC5C24" w:rsidP="003253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совр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менными мет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диками</w:t>
            </w:r>
          </w:p>
        </w:tc>
        <w:tc>
          <w:tcPr>
            <w:tcW w:w="1843" w:type="dxa"/>
            <w:vMerge w:val="restart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(областной) ур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вень</w:t>
            </w:r>
          </w:p>
        </w:tc>
        <w:tc>
          <w:tcPr>
            <w:tcW w:w="975" w:type="dxa"/>
            <w:vMerge w:val="restart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</w:t>
            </w:r>
          </w:p>
        </w:tc>
        <w:tc>
          <w:tcPr>
            <w:tcW w:w="1925" w:type="dxa"/>
            <w:vMerge w:val="restart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(областной этап)</w:t>
            </w:r>
          </w:p>
        </w:tc>
        <w:tc>
          <w:tcPr>
            <w:tcW w:w="1549" w:type="dxa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94939">
              <w:rPr>
                <w:rFonts w:ascii="Times New Roman" w:hAnsi="Times New Roman" w:cs="Times New Roman"/>
                <w:b/>
              </w:rPr>
              <w:t>Тьютер</w:t>
            </w:r>
            <w:proofErr w:type="spellEnd"/>
            <w:r w:rsidRPr="00C9493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«Новатор»</w:t>
            </w:r>
          </w:p>
        </w:tc>
        <w:tc>
          <w:tcPr>
            <w:tcW w:w="1701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CC5C24" w:rsidRPr="00C94939" w:rsidRDefault="00CC5C2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 w:rsidP="00372E46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«Профессионал»</w:t>
            </w:r>
          </w:p>
        </w:tc>
        <w:tc>
          <w:tcPr>
            <w:tcW w:w="1701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системно-моделирующий  деятельность</w:t>
            </w:r>
          </w:p>
        </w:tc>
        <w:tc>
          <w:tcPr>
            <w:tcW w:w="1559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научно-методические пособия</w:t>
            </w:r>
          </w:p>
        </w:tc>
        <w:tc>
          <w:tcPr>
            <w:tcW w:w="1559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мастер-классы</w:t>
            </w:r>
          </w:p>
        </w:tc>
        <w:tc>
          <w:tcPr>
            <w:tcW w:w="1843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СОТ</w:t>
            </w:r>
          </w:p>
        </w:tc>
        <w:tc>
          <w:tcPr>
            <w:tcW w:w="1843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и международный уровень</w:t>
            </w:r>
          </w:p>
        </w:tc>
        <w:tc>
          <w:tcPr>
            <w:tcW w:w="975" w:type="dxa"/>
            <w:vMerge w:val="restart"/>
          </w:tcPr>
          <w:p w:rsidR="00CC5C24" w:rsidRPr="00C94939" w:rsidRDefault="00CC5C24" w:rsidP="00260C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260CD9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РФ</w:t>
            </w:r>
          </w:p>
        </w:tc>
        <w:tc>
          <w:tcPr>
            <w:tcW w:w="1925" w:type="dxa"/>
            <w:vMerge w:val="restart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этап</w:t>
            </w:r>
          </w:p>
        </w:tc>
        <w:tc>
          <w:tcPr>
            <w:tcW w:w="1549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 w:rsidP="00372E46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«Исследователь»</w:t>
            </w:r>
          </w:p>
        </w:tc>
        <w:tc>
          <w:tcPr>
            <w:tcW w:w="1701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C5C24" w:rsidRPr="00C94939" w:rsidTr="000F56C1">
        <w:tc>
          <w:tcPr>
            <w:tcW w:w="675" w:type="dxa"/>
          </w:tcPr>
          <w:p w:rsidR="00CC5C24" w:rsidRPr="002A7862" w:rsidRDefault="00CC5C24" w:rsidP="00372E46">
            <w:pPr>
              <w:ind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2A7862"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1985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94939">
              <w:rPr>
                <w:rFonts w:ascii="Times New Roman" w:hAnsi="Times New Roman" w:cs="Times New Roman"/>
                <w:b/>
              </w:rPr>
              <w:t>«Мастер»</w:t>
            </w:r>
          </w:p>
        </w:tc>
        <w:tc>
          <w:tcPr>
            <w:tcW w:w="1701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CC5C24" w:rsidRPr="00C94939" w:rsidRDefault="00CC5C24" w:rsidP="00372E4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F75174" w:rsidRDefault="00F75174">
      <w:pPr>
        <w:rPr>
          <w:rFonts w:ascii="Times New Roman" w:hAnsi="Times New Roman" w:cs="Times New Roman"/>
        </w:rPr>
      </w:pPr>
    </w:p>
    <w:p w:rsidR="006530C1" w:rsidRPr="006530C1" w:rsidRDefault="006530C1">
      <w:pPr>
        <w:rPr>
          <w:rFonts w:ascii="Times New Roman" w:hAnsi="Times New Roman" w:cs="Times New Roman"/>
          <w:b/>
          <w:sz w:val="28"/>
          <w:szCs w:val="28"/>
        </w:rPr>
      </w:pPr>
      <w:r w:rsidRPr="006530C1">
        <w:rPr>
          <w:rFonts w:ascii="Times New Roman" w:hAnsi="Times New Roman" w:cs="Times New Roman"/>
          <w:b/>
          <w:sz w:val="28"/>
          <w:szCs w:val="28"/>
        </w:rPr>
        <w:t>Уровни профессиональной деятельности педагога</w:t>
      </w:r>
    </w:p>
    <w:p w:rsidR="0001081C" w:rsidRPr="006530C1" w:rsidRDefault="000108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43"/>
        <w:gridCol w:w="2694"/>
        <w:gridCol w:w="3325"/>
        <w:gridCol w:w="3326"/>
        <w:gridCol w:w="3326"/>
      </w:tblGrid>
      <w:tr w:rsidR="0001081C" w:rsidTr="00F10F1D">
        <w:tc>
          <w:tcPr>
            <w:tcW w:w="2943" w:type="dxa"/>
          </w:tcPr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Репр</w:t>
            </w:r>
            <w:r w:rsidR="002A3137" w:rsidRPr="002A3137">
              <w:rPr>
                <w:rFonts w:ascii="Times New Roman" w:hAnsi="Times New Roman" w:cs="Times New Roman"/>
                <w:b/>
              </w:rPr>
              <w:t>о</w:t>
            </w:r>
            <w:r w:rsidRPr="002A3137">
              <w:rPr>
                <w:rFonts w:ascii="Times New Roman" w:hAnsi="Times New Roman" w:cs="Times New Roman"/>
                <w:b/>
              </w:rPr>
              <w:t>дуктивный уровень</w:t>
            </w:r>
          </w:p>
        </w:tc>
        <w:tc>
          <w:tcPr>
            <w:tcW w:w="2694" w:type="dxa"/>
          </w:tcPr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Адаптивный уровень</w:t>
            </w:r>
          </w:p>
        </w:tc>
        <w:tc>
          <w:tcPr>
            <w:tcW w:w="3325" w:type="dxa"/>
          </w:tcPr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Локально-моделирующий</w:t>
            </w:r>
          </w:p>
        </w:tc>
        <w:tc>
          <w:tcPr>
            <w:tcW w:w="3326" w:type="dxa"/>
          </w:tcPr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Системно-моделирующий знания</w:t>
            </w:r>
          </w:p>
        </w:tc>
        <w:tc>
          <w:tcPr>
            <w:tcW w:w="3326" w:type="dxa"/>
          </w:tcPr>
          <w:p w:rsidR="00F10F1D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 xml:space="preserve">Системно-моделирующий </w:t>
            </w:r>
          </w:p>
          <w:p w:rsidR="0001081C" w:rsidRPr="002A3137" w:rsidRDefault="0001081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A3137">
              <w:rPr>
                <w:rFonts w:ascii="Times New Roman" w:hAnsi="Times New Roman" w:cs="Times New Roman"/>
                <w:b/>
              </w:rPr>
              <w:t>деятельность</w:t>
            </w:r>
          </w:p>
        </w:tc>
      </w:tr>
      <w:tr w:rsidR="0001081C" w:rsidTr="00F10F1D">
        <w:tc>
          <w:tcPr>
            <w:tcW w:w="2943" w:type="dxa"/>
          </w:tcPr>
          <w:p w:rsidR="0001081C" w:rsidRDefault="006530C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проводит занятия по готовым методическим и дидактическим материалам</w:t>
            </w:r>
          </w:p>
        </w:tc>
        <w:tc>
          <w:tcPr>
            <w:tcW w:w="2694" w:type="dxa"/>
          </w:tcPr>
          <w:p w:rsidR="0001081C" w:rsidRDefault="006530C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Педагог, передавая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формацию, трансформ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рует её применительно к индивидуальным особе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ностям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3325" w:type="dxa"/>
          </w:tcPr>
          <w:p w:rsidR="0001081C" w:rsidRDefault="00F10F1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по отдельным темам учебного предмета моделирует содержание образования и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тодику обучения, относительно индивидуальной социально-педагогической ситуации</w:t>
            </w:r>
          </w:p>
        </w:tc>
        <w:tc>
          <w:tcPr>
            <w:tcW w:w="3326" w:type="dxa"/>
          </w:tcPr>
          <w:p w:rsidR="0001081C" w:rsidRDefault="002A3137" w:rsidP="002A313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моделирует такое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держание образования  и мет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дику обучения, которые  обе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печивают высокий уровень предметных знаний обуча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щихся</w:t>
            </w:r>
          </w:p>
        </w:tc>
        <w:tc>
          <w:tcPr>
            <w:tcW w:w="3326" w:type="dxa"/>
          </w:tcPr>
          <w:p w:rsidR="0001081C" w:rsidRDefault="0001081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моделирует систему такой деятельности, которая обеспечивает не только высокий уровень знаний обучающихся, но и формирует у них социал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но-значимые черты личности</w:t>
            </w:r>
          </w:p>
        </w:tc>
      </w:tr>
    </w:tbl>
    <w:p w:rsidR="0001081C" w:rsidRPr="00C94939" w:rsidRDefault="0001081C">
      <w:pPr>
        <w:rPr>
          <w:rFonts w:ascii="Times New Roman" w:hAnsi="Times New Roman" w:cs="Times New Roman"/>
        </w:rPr>
      </w:pPr>
    </w:p>
    <w:p w:rsidR="00B332CA" w:rsidRPr="00C94939" w:rsidRDefault="00B332CA">
      <w:pPr>
        <w:rPr>
          <w:rFonts w:ascii="Times New Roman" w:hAnsi="Times New Roman" w:cs="Times New Roman"/>
        </w:rPr>
      </w:pPr>
    </w:p>
    <w:sectPr w:rsidR="00B332CA" w:rsidRPr="00C94939" w:rsidSect="00F751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75174"/>
    <w:rsid w:val="000016CB"/>
    <w:rsid w:val="0001081C"/>
    <w:rsid w:val="00065A0F"/>
    <w:rsid w:val="000C0D5B"/>
    <w:rsid w:val="000F56C1"/>
    <w:rsid w:val="00164DF8"/>
    <w:rsid w:val="00260CD9"/>
    <w:rsid w:val="002A3137"/>
    <w:rsid w:val="002A7862"/>
    <w:rsid w:val="002C4644"/>
    <w:rsid w:val="00325300"/>
    <w:rsid w:val="00476122"/>
    <w:rsid w:val="004E7AA0"/>
    <w:rsid w:val="005509A9"/>
    <w:rsid w:val="00603F3A"/>
    <w:rsid w:val="00637FE8"/>
    <w:rsid w:val="006530C1"/>
    <w:rsid w:val="0066015A"/>
    <w:rsid w:val="006A20A1"/>
    <w:rsid w:val="00A34D75"/>
    <w:rsid w:val="00B332CA"/>
    <w:rsid w:val="00BB7FC5"/>
    <w:rsid w:val="00BF5E4E"/>
    <w:rsid w:val="00C94939"/>
    <w:rsid w:val="00CC5C24"/>
    <w:rsid w:val="00D97585"/>
    <w:rsid w:val="00E34B91"/>
    <w:rsid w:val="00EA1EB3"/>
    <w:rsid w:val="00F10F1D"/>
    <w:rsid w:val="00F7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1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33</cp:revision>
  <dcterms:created xsi:type="dcterms:W3CDTF">2019-08-16T06:51:00Z</dcterms:created>
  <dcterms:modified xsi:type="dcterms:W3CDTF">2022-06-08T10:49:00Z</dcterms:modified>
</cp:coreProperties>
</file>